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F0" w:rsidRPr="00002BF0" w:rsidRDefault="00002BF0" w:rsidP="00002BF0">
      <w:pPr>
        <w:autoSpaceDE w:val="0"/>
        <w:autoSpaceDN w:val="0"/>
        <w:adjustRightInd w:val="0"/>
        <w:spacing w:after="0" w:line="240" w:lineRule="auto"/>
        <w:jc w:val="center"/>
        <w:rPr>
          <w:rFonts w:ascii="SymbolMT" w:hAnsi="SymbolMT" w:cs="SymbolMT"/>
          <w:b/>
          <w:color w:val="000000"/>
        </w:rPr>
      </w:pPr>
      <w:bookmarkStart w:id="0" w:name="_GoBack"/>
      <w:bookmarkEnd w:id="0"/>
      <w:r w:rsidRPr="00002BF0">
        <w:rPr>
          <w:rFonts w:ascii="SymbolMT" w:hAnsi="SymbolMT" w:cs="SymbolMT"/>
          <w:b/>
          <w:color w:val="000000"/>
        </w:rPr>
        <w:t>Resources for Infant Parents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color w:val="000000"/>
        </w:rPr>
      </w:pP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 w:rsidRPr="00002BF0">
        <w:rPr>
          <w:rFonts w:ascii="Arial" w:hAnsi="Arial" w:cs="Arial"/>
          <w:b/>
          <w:color w:val="000000"/>
        </w:rPr>
        <w:t>PEPS Program for Early Parent Support</w:t>
      </w:r>
      <w:r>
        <w:rPr>
          <w:rFonts w:ascii="Arial" w:hAnsi="Arial" w:cs="Arial"/>
          <w:color w:val="000000"/>
        </w:rPr>
        <w:t>: (206) 547-8570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www.pepsgroup.org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PEPS’ mission is to provide community-based programs that enable parents of infants and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young</w:t>
      </w:r>
      <w:proofErr w:type="gramEnd"/>
      <w:r>
        <w:rPr>
          <w:rFonts w:ascii="Arial" w:hAnsi="Arial" w:cs="Arial"/>
          <w:color w:val="000000"/>
        </w:rPr>
        <w:t xml:space="preserve"> children to meet the challenges of parenting through mutual support and shared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information</w:t>
      </w:r>
      <w:proofErr w:type="gramEnd"/>
      <w:r>
        <w:rPr>
          <w:rFonts w:ascii="Arial" w:hAnsi="Arial" w:cs="Arial"/>
          <w:color w:val="000000"/>
        </w:rPr>
        <w:t>.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PEPS believes that all parents stand to benefit from getting and giving support. We are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committed</w:t>
      </w:r>
      <w:proofErr w:type="gramEnd"/>
      <w:r>
        <w:rPr>
          <w:rFonts w:ascii="Arial" w:hAnsi="Arial" w:cs="Arial"/>
          <w:color w:val="000000"/>
        </w:rPr>
        <w:t xml:space="preserve"> to promoting the art of parenthood through our programs and through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color w:val="000000"/>
        </w:rPr>
      </w:pPr>
      <w:proofErr w:type="gramStart"/>
      <w:r>
        <w:rPr>
          <w:rFonts w:ascii="Arial" w:hAnsi="Arial" w:cs="Arial"/>
          <w:color w:val="000000"/>
        </w:rPr>
        <w:t>partnerships</w:t>
      </w:r>
      <w:proofErr w:type="gramEnd"/>
      <w:r>
        <w:rPr>
          <w:rFonts w:ascii="Arial" w:hAnsi="Arial" w:cs="Arial"/>
          <w:color w:val="000000"/>
        </w:rPr>
        <w:t xml:space="preserve"> with other organizations that also want families to thrive.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color w:val="000000"/>
        </w:rPr>
      </w:pPr>
    </w:p>
    <w:p w:rsidR="00002BF0" w:rsidRP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 w:rsidRPr="00002BF0">
        <w:rPr>
          <w:rFonts w:ascii="Arial" w:hAnsi="Arial" w:cs="Arial"/>
          <w:b/>
          <w:color w:val="000000"/>
        </w:rPr>
        <w:t>American Academy of Pediatrics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www.aap.org/parents.html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The official Web site of the American Academy of Pediatrics — an organization of 60,000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pediatricians</w:t>
      </w:r>
      <w:proofErr w:type="gramEnd"/>
      <w:r>
        <w:rPr>
          <w:rFonts w:ascii="Arial" w:hAnsi="Arial" w:cs="Arial"/>
          <w:color w:val="000000"/>
        </w:rPr>
        <w:t xml:space="preserve"> committed to the attainment of optimal physical, mental, and social health and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well-being</w:t>
      </w:r>
      <w:proofErr w:type="gramEnd"/>
      <w:r>
        <w:rPr>
          <w:rFonts w:ascii="Arial" w:hAnsi="Arial" w:cs="Arial"/>
          <w:color w:val="000000"/>
        </w:rPr>
        <w:t xml:space="preserve"> for all infants, children, adolescents, and young adults.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02BF0" w:rsidRP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002BF0">
        <w:rPr>
          <w:rFonts w:ascii="SymbolMT" w:hAnsi="SymbolMT" w:cs="SymbolMT"/>
          <w:b/>
          <w:color w:val="000000"/>
        </w:rPr>
        <w:t xml:space="preserve">• </w:t>
      </w:r>
      <w:r w:rsidRPr="00002BF0">
        <w:rPr>
          <w:rFonts w:ascii="Arial" w:hAnsi="Arial" w:cs="Arial"/>
          <w:b/>
          <w:color w:val="000000"/>
        </w:rPr>
        <w:t>Zero to Three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www.zerotothree.org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Zero to Three’s approach to parent education is based on the belief that parents are the true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experts</w:t>
      </w:r>
      <w:proofErr w:type="gramEnd"/>
      <w:r>
        <w:rPr>
          <w:rFonts w:ascii="Arial" w:hAnsi="Arial" w:cs="Arial"/>
          <w:color w:val="000000"/>
        </w:rPr>
        <w:t xml:space="preserve"> on their children, and that there is no “one-size-fits-all” approach to raising children.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02BF0">
        <w:rPr>
          <w:rFonts w:ascii="SymbolMT" w:hAnsi="SymbolMT" w:cs="SymbolMT"/>
          <w:b/>
          <w:color w:val="000000"/>
        </w:rPr>
        <w:t xml:space="preserve">• </w:t>
      </w:r>
      <w:r w:rsidRPr="00002BF0">
        <w:rPr>
          <w:rFonts w:ascii="Arial" w:hAnsi="Arial" w:cs="Arial"/>
          <w:b/>
          <w:color w:val="000000"/>
        </w:rPr>
        <w:t>Birth and Beyond</w:t>
      </w:r>
      <w:r>
        <w:rPr>
          <w:rFonts w:ascii="Arial" w:hAnsi="Arial" w:cs="Arial"/>
          <w:color w:val="000000"/>
        </w:rPr>
        <w:t xml:space="preserve"> (206) 324-8431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www.birthandbeyond.com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Classes on breastfeeding, cloth diapering, sleep, childcare and more! Plus First Weeks</w:t>
      </w:r>
    </w:p>
    <w:p w:rsidR="0044600D" w:rsidRDefault="00002BF0" w:rsidP="00002BF0">
      <w:pPr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mom’s</w:t>
      </w:r>
      <w:proofErr w:type="gramEnd"/>
      <w:r>
        <w:rPr>
          <w:rFonts w:ascii="Arial" w:hAnsi="Arial" w:cs="Arial"/>
          <w:color w:val="000000"/>
        </w:rPr>
        <w:t xml:space="preserve"> groups.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02BF0">
        <w:rPr>
          <w:rFonts w:ascii="Arial" w:hAnsi="Arial" w:cs="Arial"/>
          <w:b/>
          <w:color w:val="000000"/>
        </w:rPr>
        <w:t>Becoming Parents Program</w:t>
      </w:r>
      <w:r>
        <w:rPr>
          <w:rFonts w:ascii="Arial" w:hAnsi="Arial" w:cs="Arial"/>
          <w:color w:val="000000"/>
        </w:rPr>
        <w:t>: (206) 686-1880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www.becomingparents.com</w:t>
      </w:r>
    </w:p>
    <w:p w:rsidR="00002BF0" w:rsidRDefault="00002BF0" w:rsidP="00002BF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Learn skills to strengthen your marriage and get support as you parent.</w:t>
      </w:r>
    </w:p>
    <w:p w:rsidR="00002BF0" w:rsidRP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002BF0">
        <w:rPr>
          <w:rFonts w:ascii="Arial" w:hAnsi="Arial" w:cs="Arial"/>
          <w:b/>
          <w:color w:val="000000"/>
        </w:rPr>
        <w:t>Parent Map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www.parentmap.com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Pathways: a lecture series for parents</w:t>
      </w:r>
    </w:p>
    <w:p w:rsidR="00002BF0" w:rsidRDefault="00002BF0" w:rsidP="00002BF0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Birthways</w:t>
      </w:r>
      <w:proofErr w:type="spellEnd"/>
      <w:r>
        <w:rPr>
          <w:rFonts w:ascii="Arial" w:hAnsi="Arial" w:cs="Arial"/>
          <w:color w:val="000000"/>
        </w:rPr>
        <w:t>: lectures for new and future parents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02BF0">
        <w:rPr>
          <w:rFonts w:ascii="SymbolMT" w:hAnsi="SymbolMT" w:cs="SymbolMT"/>
          <w:b/>
          <w:color w:val="000000"/>
        </w:rPr>
        <w:t xml:space="preserve">• </w:t>
      </w:r>
      <w:r w:rsidRPr="00002BF0">
        <w:rPr>
          <w:rFonts w:ascii="Arial" w:hAnsi="Arial" w:cs="Arial"/>
          <w:b/>
          <w:color w:val="000000"/>
        </w:rPr>
        <w:t>Family Law CASA</w:t>
      </w:r>
      <w:r>
        <w:rPr>
          <w:rFonts w:ascii="Arial" w:hAnsi="Arial" w:cs="Arial"/>
          <w:color w:val="000000"/>
        </w:rPr>
        <w:t xml:space="preserve"> (206) 748-9700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www.familylawcasa.org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Family Law CASA offers a link to various Parenting Classes through-out King County.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02BF0" w:rsidRP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002BF0">
        <w:rPr>
          <w:rFonts w:ascii="SymbolMT" w:hAnsi="SymbolMT" w:cs="SymbolMT"/>
          <w:b/>
          <w:color w:val="000000"/>
        </w:rPr>
        <w:t xml:space="preserve">• </w:t>
      </w:r>
      <w:r w:rsidRPr="00002BF0">
        <w:rPr>
          <w:rFonts w:ascii="Arial" w:hAnsi="Arial" w:cs="Arial"/>
          <w:b/>
          <w:color w:val="000000"/>
        </w:rPr>
        <w:t>Puget Sound Adlerian Society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www.psadler.org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nonprofit educational organization founded in 1975, the Puget Sound Adlerian Society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offers</w:t>
      </w:r>
      <w:proofErr w:type="gramEnd"/>
      <w:r>
        <w:rPr>
          <w:rFonts w:ascii="Arial" w:hAnsi="Arial" w:cs="Arial"/>
          <w:color w:val="000000"/>
        </w:rPr>
        <w:t xml:space="preserve"> information, referrals, workshops, courses, and other resources and support to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parents</w:t>
      </w:r>
      <w:proofErr w:type="gramEnd"/>
      <w:r>
        <w:rPr>
          <w:rFonts w:ascii="Arial" w:hAnsi="Arial" w:cs="Arial"/>
          <w:color w:val="000000"/>
        </w:rPr>
        <w:t>, parent educators, teachers, counselors, school counselors, therapists,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psychologists</w:t>
      </w:r>
      <w:proofErr w:type="gramEnd"/>
      <w:r>
        <w:rPr>
          <w:rFonts w:ascii="Arial" w:hAnsi="Arial" w:cs="Arial"/>
          <w:color w:val="000000"/>
        </w:rPr>
        <w:t>, workplace managers, and other people who are interested in mutually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respectful</w:t>
      </w:r>
      <w:proofErr w:type="gramEnd"/>
      <w:r>
        <w:rPr>
          <w:rFonts w:ascii="Arial" w:hAnsi="Arial" w:cs="Arial"/>
          <w:color w:val="000000"/>
        </w:rPr>
        <w:t>, cooperative relationships--</w:t>
      </w:r>
      <w:r>
        <w:rPr>
          <w:rFonts w:ascii="Arial" w:hAnsi="Arial" w:cs="Arial"/>
          <w:b/>
          <w:bCs/>
          <w:color w:val="000000"/>
        </w:rPr>
        <w:t>community-building</w:t>
      </w:r>
      <w:r>
        <w:rPr>
          <w:rFonts w:ascii="Arial" w:hAnsi="Arial" w:cs="Arial"/>
          <w:color w:val="000000"/>
        </w:rPr>
        <w:t>--in families, classrooms,</w:t>
      </w:r>
    </w:p>
    <w:p w:rsidR="00002BF0" w:rsidRDefault="00002BF0" w:rsidP="00002BF0">
      <w:pPr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workplaces</w:t>
      </w:r>
      <w:proofErr w:type="gramEnd"/>
      <w:r>
        <w:rPr>
          <w:rFonts w:ascii="Arial" w:hAnsi="Arial" w:cs="Arial"/>
          <w:color w:val="000000"/>
        </w:rPr>
        <w:t>, and every-where else.</w:t>
      </w:r>
    </w:p>
    <w:p w:rsidR="00002BF0" w:rsidRDefault="00002BF0" w:rsidP="00002BF0">
      <w:pPr>
        <w:rPr>
          <w:rFonts w:ascii="Arial" w:hAnsi="Arial" w:cs="Arial"/>
          <w:color w:val="000000"/>
        </w:rPr>
      </w:pP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02BF0">
        <w:rPr>
          <w:rFonts w:ascii="SymbolMT" w:hAnsi="SymbolMT" w:cs="SymbolMT"/>
          <w:b/>
          <w:color w:val="000000"/>
        </w:rPr>
        <w:lastRenderedPageBreak/>
        <w:t xml:space="preserve">• </w:t>
      </w:r>
      <w:r w:rsidRPr="00002BF0">
        <w:rPr>
          <w:rFonts w:ascii="Arial" w:hAnsi="Arial" w:cs="Arial"/>
          <w:b/>
          <w:color w:val="000000"/>
        </w:rPr>
        <w:t>Child Care Resources</w:t>
      </w:r>
      <w:r>
        <w:rPr>
          <w:rFonts w:ascii="Arial" w:hAnsi="Arial" w:cs="Arial"/>
          <w:color w:val="000000"/>
        </w:rPr>
        <w:t>: (206) 329-5544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www.childcare.org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 help families access and choose high quality child care, school age care and access a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Play &amp; Learn groups.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02BF0">
        <w:rPr>
          <w:rFonts w:ascii="SymbolMT" w:hAnsi="SymbolMT" w:cs="SymbolMT"/>
          <w:b/>
          <w:color w:val="000000"/>
        </w:rPr>
        <w:t xml:space="preserve">• </w:t>
      </w:r>
      <w:r w:rsidRPr="00002BF0">
        <w:rPr>
          <w:rFonts w:ascii="Arial" w:hAnsi="Arial" w:cs="Arial"/>
          <w:b/>
          <w:color w:val="000000"/>
        </w:rPr>
        <w:t>Parent Help 123</w:t>
      </w:r>
      <w:r>
        <w:rPr>
          <w:rFonts w:ascii="Arial" w:hAnsi="Arial" w:cs="Arial"/>
          <w:color w:val="000000"/>
        </w:rPr>
        <w:t>: (866) 585-1123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www.parenthelp123.org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ParentHelp123.org, </w:t>
      </w:r>
      <w:r>
        <w:rPr>
          <w:rFonts w:ascii="Arial" w:hAnsi="Arial" w:cs="Arial"/>
          <w:b/>
          <w:bCs/>
          <w:color w:val="000000"/>
        </w:rPr>
        <w:t xml:space="preserve">program of </w:t>
      </w:r>
      <w:proofErr w:type="spellStart"/>
      <w:r>
        <w:rPr>
          <w:rFonts w:ascii="Arial" w:hAnsi="Arial" w:cs="Arial"/>
          <w:b/>
          <w:bCs/>
          <w:color w:val="000000"/>
        </w:rPr>
        <w:t>WithinReach</w:t>
      </w:r>
      <w:proofErr w:type="spellEnd"/>
      <w:r>
        <w:rPr>
          <w:rFonts w:ascii="Arial" w:hAnsi="Arial" w:cs="Arial"/>
          <w:color w:val="000000"/>
        </w:rPr>
        <w:t>, helps Washington State families apply for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health</w:t>
      </w:r>
      <w:proofErr w:type="gramEnd"/>
      <w:r>
        <w:rPr>
          <w:rFonts w:ascii="Arial" w:hAnsi="Arial" w:cs="Arial"/>
          <w:color w:val="000000"/>
        </w:rPr>
        <w:t xml:space="preserve"> and food programs online, and locate resources in their local communities. The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website</w:t>
      </w:r>
      <w:proofErr w:type="gramEnd"/>
      <w:r>
        <w:rPr>
          <w:rFonts w:ascii="Arial" w:hAnsi="Arial" w:cs="Arial"/>
          <w:color w:val="000000"/>
        </w:rPr>
        <w:t xml:space="preserve"> has health information for pregnant women, parents of new babies, and families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with</w:t>
      </w:r>
      <w:proofErr w:type="gramEnd"/>
      <w:r>
        <w:rPr>
          <w:rFonts w:ascii="Arial" w:hAnsi="Arial" w:cs="Arial"/>
          <w:color w:val="000000"/>
        </w:rPr>
        <w:t xml:space="preserve"> children.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02BF0">
        <w:rPr>
          <w:rFonts w:ascii="SymbolMT" w:hAnsi="SymbolMT" w:cs="SymbolMT"/>
          <w:b/>
          <w:color w:val="000000"/>
        </w:rPr>
        <w:t xml:space="preserve">• </w:t>
      </w:r>
      <w:r w:rsidRPr="00002BF0">
        <w:rPr>
          <w:rFonts w:ascii="Arial" w:hAnsi="Arial" w:cs="Arial"/>
          <w:b/>
          <w:color w:val="000000"/>
        </w:rPr>
        <w:t>Thrive by Five Washington</w:t>
      </w:r>
      <w:r>
        <w:rPr>
          <w:rFonts w:ascii="Arial" w:hAnsi="Arial" w:cs="Arial"/>
          <w:color w:val="000000"/>
        </w:rPr>
        <w:t>: (206) 621-5555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www.thrivebyfivewa.org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Thrive by Five Washington supports parents and caregivers by providing information and</w:t>
      </w:r>
    </w:p>
    <w:p w:rsidR="00002BF0" w:rsidRDefault="00002BF0" w:rsidP="00002B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resources</w:t>
      </w:r>
      <w:proofErr w:type="gramEnd"/>
      <w:r>
        <w:rPr>
          <w:rFonts w:ascii="Arial" w:hAnsi="Arial" w:cs="Arial"/>
          <w:color w:val="000000"/>
        </w:rPr>
        <w:t xml:space="preserve"> to help you build strong relationships and make the most of the time you spend</w:t>
      </w:r>
    </w:p>
    <w:p w:rsidR="00002BF0" w:rsidRDefault="00002BF0" w:rsidP="00002BF0">
      <w:proofErr w:type="gramStart"/>
      <w:r>
        <w:rPr>
          <w:rFonts w:ascii="Arial" w:hAnsi="Arial" w:cs="Arial"/>
          <w:color w:val="000000"/>
        </w:rPr>
        <w:t>with</w:t>
      </w:r>
      <w:proofErr w:type="gramEnd"/>
      <w:r>
        <w:rPr>
          <w:rFonts w:ascii="Arial" w:hAnsi="Arial" w:cs="Arial"/>
          <w:color w:val="000000"/>
        </w:rPr>
        <w:t xml:space="preserve"> your children.</w:t>
      </w:r>
    </w:p>
    <w:sectPr w:rsidR="00002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F0"/>
    <w:rsid w:val="00002BF0"/>
    <w:rsid w:val="0044600D"/>
    <w:rsid w:val="006B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0FC0B8-A033-423E-A0F1-A5B59C0E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 pc</dc:creator>
  <cp:lastModifiedBy>Heidi Babi</cp:lastModifiedBy>
  <cp:revision>2</cp:revision>
  <dcterms:created xsi:type="dcterms:W3CDTF">2014-10-28T06:03:00Z</dcterms:created>
  <dcterms:modified xsi:type="dcterms:W3CDTF">2014-10-28T06:03:00Z</dcterms:modified>
</cp:coreProperties>
</file>